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9EA87F" w14:textId="77777777" w:rsidR="00F37B05" w:rsidRPr="00F37B05" w:rsidRDefault="006E7FEF" w:rsidP="00AD054D">
      <w:pPr>
        <w:pStyle w:val="Text"/>
        <w:spacing w:after="200" w:line="288" w:lineRule="auto"/>
        <w:rPr>
          <w:rFonts w:ascii="Arial" w:hAnsi="Arial" w:cs="Arial"/>
          <w:b/>
          <w:bCs/>
          <w:sz w:val="28"/>
          <w:szCs w:val="28"/>
        </w:rPr>
      </w:pPr>
      <w:bookmarkStart w:id="0" w:name="_Hlk57979215"/>
      <w:r w:rsidRPr="00F37B05">
        <w:rPr>
          <w:rFonts w:ascii="Arial" w:hAnsi="Arial" w:cs="Arial"/>
          <w:b/>
          <w:bCs/>
          <w:sz w:val="28"/>
          <w:szCs w:val="28"/>
        </w:rPr>
        <w:t xml:space="preserve">Weltbodentag:  </w:t>
      </w:r>
    </w:p>
    <w:p w14:paraId="1EB2ED20" w14:textId="77777777" w:rsidR="00AD054D" w:rsidRPr="004716CD" w:rsidRDefault="000430AB" w:rsidP="00AD054D">
      <w:pPr>
        <w:pStyle w:val="Text"/>
        <w:spacing w:after="200" w:line="288" w:lineRule="auto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Boden –unsere meist unterschätzte Ressource</w:t>
      </w:r>
      <w:r w:rsidR="00080715">
        <w:rPr>
          <w:rFonts w:ascii="Arial" w:hAnsi="Arial" w:cs="Arial"/>
          <w:b/>
          <w:bCs/>
          <w:sz w:val="32"/>
          <w:szCs w:val="32"/>
        </w:rPr>
        <w:t>.</w:t>
      </w:r>
    </w:p>
    <w:p w14:paraId="513FA80F" w14:textId="77777777" w:rsidR="00AD054D" w:rsidRPr="00AD054D" w:rsidRDefault="00134926" w:rsidP="000C53AD">
      <w:pPr>
        <w:pStyle w:val="Text"/>
        <w:spacing w:after="200"/>
        <w:jc w:val="both"/>
        <w:rPr>
          <w:rFonts w:ascii="Arial" w:hAnsi="Arial" w:cs="Arial"/>
          <w:b/>
          <w:bCs/>
        </w:rPr>
      </w:pPr>
      <w:r w:rsidRPr="00AD054D">
        <w:rPr>
          <w:rFonts w:ascii="Arial" w:hAnsi="Arial" w:cs="Arial"/>
          <w:b/>
          <w:bCs/>
        </w:rPr>
        <w:t xml:space="preserve">Bürgerinitiativen, Naturschutz- und Bauernverbänden </w:t>
      </w:r>
      <w:r>
        <w:rPr>
          <w:rFonts w:ascii="Arial" w:hAnsi="Arial" w:cs="Arial"/>
          <w:b/>
          <w:bCs/>
        </w:rPr>
        <w:t xml:space="preserve">solidarisieren sich </w:t>
      </w:r>
      <w:r w:rsidR="00AD054D" w:rsidRPr="00AD054D">
        <w:rPr>
          <w:rFonts w:ascii="Arial" w:hAnsi="Arial" w:cs="Arial"/>
          <w:b/>
          <w:bCs/>
        </w:rPr>
        <w:t>im Bundesbündnis Bodenschutz, um das Bewusstsein für Boden als schützenswerte Ernährungs- und Lebensgrundlage zu wecken und regionale Fehlentwicklungen zu verhindern.</w:t>
      </w:r>
      <w:r w:rsidR="00AD054D">
        <w:rPr>
          <w:rFonts w:ascii="Arial" w:hAnsi="Arial" w:cs="Arial"/>
          <w:b/>
          <w:bCs/>
        </w:rPr>
        <w:t xml:space="preserve"> </w:t>
      </w:r>
      <w:r w:rsidR="00F3573C">
        <w:rPr>
          <w:rFonts w:ascii="Arial" w:hAnsi="Arial" w:cs="Arial"/>
          <w:b/>
          <w:bCs/>
        </w:rPr>
        <w:t>Sie</w:t>
      </w:r>
      <w:r w:rsidR="00AD054D" w:rsidRPr="00AD054D">
        <w:rPr>
          <w:rFonts w:ascii="Arial" w:hAnsi="Arial" w:cs="Arial"/>
          <w:b/>
          <w:bCs/>
        </w:rPr>
        <w:t xml:space="preserve"> </w:t>
      </w:r>
      <w:r w:rsidR="004716CD">
        <w:rPr>
          <w:rFonts w:ascii="Arial" w:hAnsi="Arial" w:cs="Arial"/>
          <w:b/>
          <w:bCs/>
        </w:rPr>
        <w:t>appellier</w:t>
      </w:r>
      <w:r>
        <w:rPr>
          <w:rFonts w:ascii="Arial" w:hAnsi="Arial" w:cs="Arial"/>
          <w:b/>
          <w:bCs/>
        </w:rPr>
        <w:t>en</w:t>
      </w:r>
      <w:r w:rsidR="00503BD1">
        <w:rPr>
          <w:rFonts w:ascii="Arial" w:hAnsi="Arial" w:cs="Arial"/>
          <w:b/>
          <w:bCs/>
        </w:rPr>
        <w:t xml:space="preserve"> an die kommunalen Entscheidungsträger</w:t>
      </w:r>
      <w:r w:rsidR="004716CD">
        <w:rPr>
          <w:rFonts w:ascii="Arial" w:hAnsi="Arial" w:cs="Arial"/>
          <w:b/>
          <w:bCs/>
        </w:rPr>
        <w:t xml:space="preserve"> </w:t>
      </w:r>
      <w:r w:rsidR="00AD054D" w:rsidRPr="00AD054D">
        <w:rPr>
          <w:rFonts w:ascii="Arial" w:hAnsi="Arial" w:cs="Arial"/>
          <w:b/>
          <w:bCs/>
        </w:rPr>
        <w:t>den Flächenverbrauch konsequent zu stoppen</w:t>
      </w:r>
      <w:r w:rsidR="00F3573C">
        <w:rPr>
          <w:rFonts w:ascii="Arial" w:hAnsi="Arial" w:cs="Arial"/>
          <w:b/>
          <w:bCs/>
        </w:rPr>
        <w:t>, den</w:t>
      </w:r>
      <w:r w:rsidR="000430AB">
        <w:rPr>
          <w:rFonts w:ascii="Arial" w:hAnsi="Arial" w:cs="Arial"/>
          <w:b/>
          <w:bCs/>
        </w:rPr>
        <w:t>n</w:t>
      </w:r>
      <w:r w:rsidR="00F3573C">
        <w:rPr>
          <w:rFonts w:ascii="Arial" w:hAnsi="Arial" w:cs="Arial"/>
          <w:b/>
          <w:bCs/>
        </w:rPr>
        <w:t xml:space="preserve"> der</w:t>
      </w:r>
      <w:r w:rsidR="00AD054D" w:rsidRPr="00AD054D">
        <w:rPr>
          <w:rFonts w:ascii="Arial" w:hAnsi="Arial" w:cs="Arial"/>
          <w:b/>
          <w:bCs/>
        </w:rPr>
        <w:t xml:space="preserve"> Erhalt </w:t>
      </w:r>
      <w:r w:rsidR="003C22D2">
        <w:rPr>
          <w:rFonts w:ascii="Arial" w:hAnsi="Arial" w:cs="Arial"/>
          <w:b/>
          <w:bCs/>
        </w:rPr>
        <w:t>unserer Felder</w:t>
      </w:r>
      <w:r>
        <w:rPr>
          <w:rFonts w:ascii="Arial" w:hAnsi="Arial" w:cs="Arial"/>
          <w:b/>
          <w:bCs/>
        </w:rPr>
        <w:t xml:space="preserve">, Wälder und </w:t>
      </w:r>
      <w:r w:rsidR="00AD054D" w:rsidRPr="00AD054D">
        <w:rPr>
          <w:rFonts w:ascii="Arial" w:hAnsi="Arial" w:cs="Arial"/>
          <w:b/>
          <w:bCs/>
        </w:rPr>
        <w:t xml:space="preserve"> </w:t>
      </w:r>
      <w:r w:rsidR="00503BD1">
        <w:rPr>
          <w:rFonts w:ascii="Arial" w:hAnsi="Arial" w:cs="Arial"/>
          <w:b/>
          <w:bCs/>
        </w:rPr>
        <w:t>Wiesen</w:t>
      </w:r>
      <w:r w:rsidR="00AD054D" w:rsidRPr="00AD054D">
        <w:rPr>
          <w:rFonts w:ascii="Arial" w:hAnsi="Arial" w:cs="Arial"/>
          <w:b/>
          <w:bCs/>
        </w:rPr>
        <w:t xml:space="preserve"> ist </w:t>
      </w:r>
      <w:r w:rsidR="00DA6996">
        <w:rPr>
          <w:rFonts w:ascii="Arial" w:hAnsi="Arial" w:cs="Arial"/>
          <w:b/>
          <w:bCs/>
        </w:rPr>
        <w:t xml:space="preserve">lokaler </w:t>
      </w:r>
      <w:r w:rsidR="00AD054D" w:rsidRPr="00AD054D">
        <w:rPr>
          <w:rFonts w:ascii="Arial" w:hAnsi="Arial" w:cs="Arial"/>
          <w:b/>
          <w:bCs/>
        </w:rPr>
        <w:t>Klimaschutz</w:t>
      </w:r>
      <w:r w:rsidR="004716CD">
        <w:rPr>
          <w:rFonts w:ascii="Arial" w:hAnsi="Arial" w:cs="Arial"/>
          <w:b/>
          <w:bCs/>
        </w:rPr>
        <w:t>.</w:t>
      </w:r>
    </w:p>
    <w:p w14:paraId="121F3393" w14:textId="77777777" w:rsidR="001C2B47" w:rsidRDefault="001C2B47" w:rsidP="000C53AD">
      <w:pPr>
        <w:pStyle w:val="Text"/>
        <w:spacing w:after="20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Anlässlich des Weltbodentags </w:t>
      </w:r>
      <w:r w:rsidR="002D6A38">
        <w:rPr>
          <w:rFonts w:ascii="Arial" w:hAnsi="Arial" w:cs="Arial"/>
          <w:bCs/>
        </w:rPr>
        <w:t xml:space="preserve">am </w:t>
      </w:r>
      <w:r w:rsidR="002D6A38" w:rsidRPr="000E3070">
        <w:rPr>
          <w:rFonts w:ascii="Arial" w:hAnsi="Arial" w:cs="Arial"/>
          <w:b/>
          <w:bCs/>
        </w:rPr>
        <w:t>5. Dezember</w:t>
      </w:r>
      <w:r w:rsidR="002D6A38">
        <w:rPr>
          <w:rFonts w:ascii="Arial" w:hAnsi="Arial" w:cs="Arial"/>
          <w:bCs/>
        </w:rPr>
        <w:t xml:space="preserve"> </w:t>
      </w:r>
      <w:r w:rsidR="009A358C">
        <w:rPr>
          <w:rFonts w:ascii="Arial" w:hAnsi="Arial" w:cs="Arial"/>
          <w:bCs/>
        </w:rPr>
        <w:t>erinne</w:t>
      </w:r>
      <w:r w:rsidR="003B6A0C">
        <w:rPr>
          <w:rFonts w:ascii="Arial" w:hAnsi="Arial" w:cs="Arial"/>
          <w:bCs/>
        </w:rPr>
        <w:t>r</w:t>
      </w:r>
      <w:r w:rsidR="00134926">
        <w:rPr>
          <w:rFonts w:ascii="Arial" w:hAnsi="Arial" w:cs="Arial"/>
          <w:bCs/>
        </w:rPr>
        <w:t>n</w:t>
      </w:r>
      <w:r w:rsidR="009A358C">
        <w:rPr>
          <w:rFonts w:ascii="Arial" w:hAnsi="Arial" w:cs="Arial"/>
          <w:bCs/>
        </w:rPr>
        <w:t xml:space="preserve"> </w:t>
      </w:r>
      <w:r w:rsidR="00134926">
        <w:rPr>
          <w:rFonts w:ascii="Arial" w:hAnsi="Arial" w:cs="Arial"/>
          <w:bCs/>
        </w:rPr>
        <w:t>die Bündnismitglieder</w:t>
      </w:r>
      <w:r w:rsidR="009A358C" w:rsidRPr="002E21BD">
        <w:rPr>
          <w:rFonts w:ascii="Arial" w:hAnsi="Arial" w:cs="Arial"/>
          <w:bCs/>
        </w:rPr>
        <w:t xml:space="preserve"> </w:t>
      </w:r>
      <w:r w:rsidR="00DF5085">
        <w:rPr>
          <w:rFonts w:ascii="Arial" w:hAnsi="Arial" w:cs="Arial"/>
          <w:bCs/>
        </w:rPr>
        <w:t xml:space="preserve">an </w:t>
      </w:r>
      <w:r w:rsidR="009A358C">
        <w:rPr>
          <w:rFonts w:ascii="Arial" w:hAnsi="Arial" w:cs="Arial"/>
          <w:bCs/>
        </w:rPr>
        <w:t xml:space="preserve">das dringend </w:t>
      </w:r>
      <w:r w:rsidR="002E21BD" w:rsidRPr="002E21BD">
        <w:rPr>
          <w:rFonts w:ascii="Arial" w:hAnsi="Arial" w:cs="Arial"/>
          <w:bCs/>
        </w:rPr>
        <w:t xml:space="preserve">erforderliche Umdenken </w:t>
      </w:r>
      <w:r w:rsidR="009A358C">
        <w:rPr>
          <w:rFonts w:ascii="Arial" w:hAnsi="Arial" w:cs="Arial"/>
          <w:bCs/>
        </w:rPr>
        <w:t xml:space="preserve">beim Bodenverbrauch </w:t>
      </w:r>
      <w:r w:rsidR="002E21BD" w:rsidRPr="002E21BD">
        <w:rPr>
          <w:rFonts w:ascii="Arial" w:hAnsi="Arial" w:cs="Arial"/>
          <w:bCs/>
        </w:rPr>
        <w:t xml:space="preserve">und </w:t>
      </w:r>
      <w:r w:rsidR="009A358C">
        <w:rPr>
          <w:rFonts w:ascii="Arial" w:hAnsi="Arial" w:cs="Arial"/>
          <w:bCs/>
        </w:rPr>
        <w:t>mahn</w:t>
      </w:r>
      <w:r w:rsidR="00134926">
        <w:rPr>
          <w:rFonts w:ascii="Arial" w:hAnsi="Arial" w:cs="Arial"/>
          <w:bCs/>
        </w:rPr>
        <w:t>en</w:t>
      </w:r>
      <w:r w:rsidR="009A358C">
        <w:rPr>
          <w:rFonts w:ascii="Arial" w:hAnsi="Arial" w:cs="Arial"/>
          <w:bCs/>
        </w:rPr>
        <w:t xml:space="preserve"> die</w:t>
      </w:r>
      <w:r w:rsidR="002E21BD" w:rsidRPr="002E21BD">
        <w:rPr>
          <w:rFonts w:ascii="Arial" w:hAnsi="Arial" w:cs="Arial"/>
          <w:bCs/>
        </w:rPr>
        <w:t xml:space="preserve"> </w:t>
      </w:r>
      <w:r w:rsidR="009A358C">
        <w:rPr>
          <w:rFonts w:ascii="Arial" w:hAnsi="Arial" w:cs="Arial"/>
          <w:bCs/>
        </w:rPr>
        <w:t xml:space="preserve">Politik </w:t>
      </w:r>
      <w:r w:rsidR="002E21BD" w:rsidRPr="002E21BD">
        <w:rPr>
          <w:rFonts w:ascii="Arial" w:hAnsi="Arial" w:cs="Arial"/>
          <w:bCs/>
        </w:rPr>
        <w:t xml:space="preserve">ihre Zusagen </w:t>
      </w:r>
      <w:r w:rsidR="00DA6996">
        <w:rPr>
          <w:rFonts w:ascii="Arial" w:hAnsi="Arial" w:cs="Arial"/>
          <w:bCs/>
        </w:rPr>
        <w:t xml:space="preserve">zum </w:t>
      </w:r>
      <w:r w:rsidR="009A358C">
        <w:rPr>
          <w:rFonts w:ascii="Arial" w:hAnsi="Arial" w:cs="Arial"/>
          <w:bCs/>
        </w:rPr>
        <w:t>Bodenschutz</w:t>
      </w:r>
      <w:r w:rsidR="00DA6996">
        <w:rPr>
          <w:rFonts w:ascii="Arial" w:hAnsi="Arial" w:cs="Arial"/>
          <w:bCs/>
        </w:rPr>
        <w:t xml:space="preserve"> </w:t>
      </w:r>
      <w:r w:rsidR="009A358C">
        <w:rPr>
          <w:rFonts w:ascii="Arial" w:hAnsi="Arial" w:cs="Arial"/>
          <w:bCs/>
        </w:rPr>
        <w:t>einzuhalten</w:t>
      </w:r>
      <w:r w:rsidR="002E21BD" w:rsidRPr="002E21BD">
        <w:rPr>
          <w:rFonts w:ascii="Arial" w:hAnsi="Arial" w:cs="Arial"/>
          <w:bCs/>
        </w:rPr>
        <w:t>.</w:t>
      </w:r>
      <w:r w:rsidR="00EA1341">
        <w:rPr>
          <w:rFonts w:ascii="Arial" w:hAnsi="Arial" w:cs="Arial"/>
          <w:bCs/>
        </w:rPr>
        <w:t xml:space="preserve"> </w:t>
      </w:r>
      <w:r w:rsidR="009A358C">
        <w:rPr>
          <w:rFonts w:ascii="Arial" w:hAnsi="Arial" w:cs="Arial"/>
          <w:bCs/>
        </w:rPr>
        <w:t>Der Weltbodentag geht auf die</w:t>
      </w:r>
      <w:r w:rsidR="00EA1341" w:rsidRPr="00EA1341">
        <w:rPr>
          <w:rFonts w:ascii="Arial" w:hAnsi="Arial" w:cs="Arial"/>
          <w:bCs/>
        </w:rPr>
        <w:t xml:space="preserve"> Vereinten Nationen </w:t>
      </w:r>
      <w:r w:rsidR="009A358C">
        <w:rPr>
          <w:rFonts w:ascii="Arial" w:hAnsi="Arial" w:cs="Arial"/>
          <w:bCs/>
        </w:rPr>
        <w:t xml:space="preserve">zurück, die </w:t>
      </w:r>
      <w:r w:rsidR="00D20D52">
        <w:rPr>
          <w:rFonts w:ascii="Arial" w:hAnsi="Arial" w:cs="Arial"/>
          <w:bCs/>
        </w:rPr>
        <w:t>seit</w:t>
      </w:r>
      <w:r w:rsidR="00EA1341" w:rsidRPr="00EA1341">
        <w:rPr>
          <w:rFonts w:ascii="Arial" w:hAnsi="Arial" w:cs="Arial"/>
          <w:bCs/>
        </w:rPr>
        <w:t xml:space="preserve"> 2005 auf die Bedeutung der natürlichen Ressource Boden aufmerksam machen.</w:t>
      </w:r>
    </w:p>
    <w:p w14:paraId="520A4600" w14:textId="065B4AD3" w:rsidR="003E665F" w:rsidRDefault="003C22D2" w:rsidP="000C53AD">
      <w:pPr>
        <w:pStyle w:val="Text"/>
        <w:spacing w:after="20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Mitglieder</w:t>
      </w:r>
      <w:r w:rsidR="001C2B47">
        <w:rPr>
          <w:rFonts w:ascii="Arial" w:hAnsi="Arial" w:cs="Arial"/>
          <w:bCs/>
        </w:rPr>
        <w:t xml:space="preserve"> de</w:t>
      </w:r>
      <w:r w:rsidR="00134926">
        <w:rPr>
          <w:rFonts w:ascii="Arial" w:hAnsi="Arial" w:cs="Arial"/>
          <w:bCs/>
        </w:rPr>
        <w:t>s</w:t>
      </w:r>
      <w:r w:rsidR="001C2B47">
        <w:rPr>
          <w:rFonts w:ascii="Arial" w:hAnsi="Arial" w:cs="Arial"/>
          <w:bCs/>
        </w:rPr>
        <w:t xml:space="preserve"> </w:t>
      </w:r>
      <w:r w:rsidR="00134926">
        <w:rPr>
          <w:rFonts w:ascii="Arial" w:hAnsi="Arial" w:cs="Arial"/>
          <w:bCs/>
        </w:rPr>
        <w:t>B</w:t>
      </w:r>
      <w:r w:rsidR="001C2B47">
        <w:rPr>
          <w:rFonts w:ascii="Arial" w:hAnsi="Arial" w:cs="Arial"/>
          <w:bCs/>
        </w:rPr>
        <w:t>ündnis</w:t>
      </w:r>
      <w:r w:rsidR="00134926">
        <w:rPr>
          <w:rFonts w:ascii="Arial" w:hAnsi="Arial" w:cs="Arial"/>
          <w:bCs/>
        </w:rPr>
        <w:t>ses aus den unterschiedlichsten Regionen fordern</w:t>
      </w:r>
      <w:r w:rsidR="001C2B47">
        <w:rPr>
          <w:rFonts w:ascii="Arial" w:hAnsi="Arial" w:cs="Arial"/>
          <w:bCs/>
        </w:rPr>
        <w:t xml:space="preserve"> </w:t>
      </w:r>
      <w:r w:rsidR="000C53AD">
        <w:rPr>
          <w:rFonts w:ascii="Arial" w:hAnsi="Arial" w:cs="Arial"/>
          <w:bCs/>
        </w:rPr>
        <w:t xml:space="preserve">gemeinsam </w:t>
      </w:r>
      <w:r w:rsidR="001C2B47">
        <w:rPr>
          <w:rFonts w:ascii="Arial" w:hAnsi="Arial" w:cs="Arial"/>
          <w:bCs/>
        </w:rPr>
        <w:t>in ihrer diesjährigen Aktion:</w:t>
      </w:r>
      <w:r w:rsidR="003E665F">
        <w:rPr>
          <w:rFonts w:ascii="Arial" w:hAnsi="Arial" w:cs="Arial"/>
          <w:bCs/>
        </w:rPr>
        <w:t xml:space="preserve">   </w:t>
      </w:r>
      <w:r w:rsidR="001C2B47" w:rsidRPr="001C2B47">
        <w:rPr>
          <w:rFonts w:ascii="Arial" w:hAnsi="Arial" w:cs="Arial"/>
          <w:b/>
          <w:bCs/>
          <w:i/>
        </w:rPr>
        <w:t>Bodenschutz statt Betonschmutz</w:t>
      </w:r>
      <w:r w:rsidR="001C2B47">
        <w:rPr>
          <w:rFonts w:ascii="Arial" w:hAnsi="Arial" w:cs="Arial"/>
          <w:bCs/>
        </w:rPr>
        <w:t xml:space="preserve">. </w:t>
      </w:r>
    </w:p>
    <w:p w14:paraId="6F2C3F4B" w14:textId="77777777" w:rsidR="003B3F31" w:rsidRDefault="002D6A38" w:rsidP="000C53AD">
      <w:pPr>
        <w:pStyle w:val="Text"/>
        <w:spacing w:after="20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„</w:t>
      </w:r>
      <w:r w:rsidR="001F1E0F">
        <w:rPr>
          <w:rFonts w:ascii="Arial" w:hAnsi="Arial" w:cs="Arial"/>
          <w:bCs/>
        </w:rPr>
        <w:t>Boden hat keine Kulleraugen oder kuscheliges Fell</w:t>
      </w:r>
      <w:r w:rsidR="0053037A">
        <w:rPr>
          <w:rFonts w:ascii="Arial" w:hAnsi="Arial" w:cs="Arial"/>
          <w:bCs/>
        </w:rPr>
        <w:t xml:space="preserve"> </w:t>
      </w:r>
      <w:r w:rsidR="001F1E0F">
        <w:rPr>
          <w:rFonts w:ascii="Arial" w:hAnsi="Arial" w:cs="Arial"/>
          <w:bCs/>
        </w:rPr>
        <w:t xml:space="preserve">- dennoch braucht </w:t>
      </w:r>
      <w:r w:rsidR="001E4838">
        <w:rPr>
          <w:rFonts w:ascii="Arial" w:hAnsi="Arial" w:cs="Arial"/>
          <w:bCs/>
        </w:rPr>
        <w:t xml:space="preserve">er </w:t>
      </w:r>
      <w:r w:rsidR="001F1E0F">
        <w:rPr>
          <w:rFonts w:ascii="Arial" w:hAnsi="Arial" w:cs="Arial"/>
          <w:bCs/>
        </w:rPr>
        <w:t>unseren Schutz</w:t>
      </w:r>
      <w:r w:rsidR="00AE4BFF">
        <w:rPr>
          <w:rFonts w:ascii="Arial" w:hAnsi="Arial" w:cs="Arial"/>
          <w:bCs/>
        </w:rPr>
        <w:t xml:space="preserve"> mehr denn je</w:t>
      </w:r>
      <w:r>
        <w:rPr>
          <w:rFonts w:ascii="Arial" w:hAnsi="Arial" w:cs="Arial"/>
          <w:bCs/>
        </w:rPr>
        <w:t>“</w:t>
      </w:r>
      <w:r w:rsidR="003B3F31">
        <w:rPr>
          <w:rFonts w:ascii="Arial" w:hAnsi="Arial" w:cs="Arial"/>
          <w:bCs/>
        </w:rPr>
        <w:t xml:space="preserve">, </w:t>
      </w:r>
      <w:r w:rsidR="00134926">
        <w:rPr>
          <w:rFonts w:ascii="Arial" w:hAnsi="Arial" w:cs="Arial"/>
          <w:bCs/>
        </w:rPr>
        <w:t xml:space="preserve">stellt </w:t>
      </w:r>
      <w:r w:rsidR="003C22D2">
        <w:rPr>
          <w:rFonts w:ascii="Arial" w:hAnsi="Arial" w:cs="Arial"/>
          <w:bCs/>
        </w:rPr>
        <w:t>Uwe Rastetter</w:t>
      </w:r>
      <w:r w:rsidR="003B6A0C">
        <w:rPr>
          <w:rFonts w:ascii="Arial" w:hAnsi="Arial" w:cs="Arial"/>
          <w:bCs/>
        </w:rPr>
        <w:t xml:space="preserve"> von der BI </w:t>
      </w:r>
      <w:r w:rsidR="003C22D2">
        <w:rPr>
          <w:rFonts w:ascii="Arial" w:hAnsi="Arial" w:cs="Arial"/>
          <w:bCs/>
        </w:rPr>
        <w:t>Breitwies</w:t>
      </w:r>
      <w:r w:rsidR="003B6A0C">
        <w:rPr>
          <w:rFonts w:ascii="Arial" w:hAnsi="Arial" w:cs="Arial"/>
          <w:bCs/>
        </w:rPr>
        <w:t xml:space="preserve">en </w:t>
      </w:r>
      <w:r w:rsidR="00AE4BFF">
        <w:rPr>
          <w:rFonts w:ascii="Arial" w:hAnsi="Arial" w:cs="Arial"/>
          <w:bCs/>
        </w:rPr>
        <w:t>fest</w:t>
      </w:r>
      <w:r w:rsidR="003B3F31">
        <w:rPr>
          <w:rFonts w:ascii="Arial" w:hAnsi="Arial" w:cs="Arial"/>
          <w:bCs/>
        </w:rPr>
        <w:t>.</w:t>
      </w:r>
      <w:r w:rsidR="001E4838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„</w:t>
      </w:r>
      <w:r w:rsidR="001E4838">
        <w:rPr>
          <w:rFonts w:ascii="Arial" w:hAnsi="Arial" w:cs="Arial"/>
          <w:bCs/>
        </w:rPr>
        <w:t>Unversiegelter Boden ist höchst lebendig und nimmt</w:t>
      </w:r>
      <w:r w:rsidR="003F3282">
        <w:rPr>
          <w:rFonts w:ascii="Arial" w:hAnsi="Arial" w:cs="Arial"/>
          <w:bCs/>
        </w:rPr>
        <w:t xml:space="preserve"> zahlreiche</w:t>
      </w:r>
      <w:r w:rsidR="006E7FEF" w:rsidRPr="006E7FEF">
        <w:rPr>
          <w:rFonts w:ascii="Arial" w:hAnsi="Arial" w:cs="Arial"/>
          <w:bCs/>
        </w:rPr>
        <w:t xml:space="preserve"> </w:t>
      </w:r>
      <w:r w:rsidR="006E7FEF">
        <w:rPr>
          <w:rFonts w:ascii="Arial" w:hAnsi="Arial" w:cs="Arial"/>
          <w:bCs/>
        </w:rPr>
        <w:t>für uns</w:t>
      </w:r>
      <w:r w:rsidR="001E4838">
        <w:rPr>
          <w:rFonts w:ascii="Arial" w:hAnsi="Arial" w:cs="Arial"/>
          <w:bCs/>
        </w:rPr>
        <w:t xml:space="preserve"> lebensnotwendige Funktionen wahr</w:t>
      </w:r>
      <w:r>
        <w:rPr>
          <w:rFonts w:ascii="Arial" w:hAnsi="Arial" w:cs="Arial"/>
          <w:bCs/>
        </w:rPr>
        <w:t>“</w:t>
      </w:r>
      <w:r w:rsidR="00C713FB">
        <w:rPr>
          <w:rFonts w:ascii="Arial" w:hAnsi="Arial" w:cs="Arial"/>
          <w:bCs/>
        </w:rPr>
        <w:t xml:space="preserve">, ergänzt </w:t>
      </w:r>
      <w:r w:rsidR="00134926">
        <w:rPr>
          <w:rFonts w:ascii="Arial" w:hAnsi="Arial" w:cs="Arial"/>
          <w:bCs/>
        </w:rPr>
        <w:t>Jenni Follmann</w:t>
      </w:r>
      <w:r w:rsidR="004B2E46">
        <w:rPr>
          <w:rFonts w:ascii="Arial" w:hAnsi="Arial" w:cs="Arial"/>
          <w:bCs/>
        </w:rPr>
        <w:t>, BUND</w:t>
      </w:r>
      <w:r w:rsidR="00134926">
        <w:rPr>
          <w:rFonts w:ascii="Arial" w:hAnsi="Arial" w:cs="Arial"/>
          <w:bCs/>
        </w:rPr>
        <w:t xml:space="preserve"> Landesverband Rheinland-Pfalz</w:t>
      </w:r>
      <w:r w:rsidR="00C713FB">
        <w:rPr>
          <w:rFonts w:ascii="Arial" w:hAnsi="Arial" w:cs="Arial"/>
          <w:bCs/>
        </w:rPr>
        <w:t>.</w:t>
      </w:r>
      <w:r w:rsidR="001E4838">
        <w:rPr>
          <w:rFonts w:ascii="Arial" w:hAnsi="Arial" w:cs="Arial"/>
          <w:bCs/>
        </w:rPr>
        <w:t xml:space="preserve"> </w:t>
      </w:r>
    </w:p>
    <w:p w14:paraId="0F852386" w14:textId="77777777" w:rsidR="0060771E" w:rsidRDefault="00134926" w:rsidP="0060771E">
      <w:pPr>
        <w:pStyle w:val="Text"/>
        <w:spacing w:after="20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  <w:color w:val="auto"/>
        </w:rPr>
        <w:t xml:space="preserve">Dr. Willi </w:t>
      </w:r>
      <w:proofErr w:type="spellStart"/>
      <w:r>
        <w:rPr>
          <w:rFonts w:ascii="Arial" w:hAnsi="Arial" w:cs="Arial"/>
          <w:bCs/>
          <w:color w:val="auto"/>
        </w:rPr>
        <w:t>Billau</w:t>
      </w:r>
      <w:proofErr w:type="spellEnd"/>
      <w:r>
        <w:rPr>
          <w:rFonts w:ascii="Arial" w:hAnsi="Arial" w:cs="Arial"/>
          <w:bCs/>
          <w:color w:val="auto"/>
        </w:rPr>
        <w:t>, Regionalbauernverband Starkenburg:</w:t>
      </w:r>
      <w:r w:rsidR="0060771E" w:rsidRPr="00E203FA">
        <w:rPr>
          <w:rFonts w:ascii="Arial" w:hAnsi="Arial" w:cs="Arial"/>
          <w:bCs/>
          <w:color w:val="auto"/>
        </w:rPr>
        <w:t xml:space="preserve"> „Statt Regenwälder für Nahrungsmittel abzuholzen und Unmenge</w:t>
      </w:r>
      <w:r w:rsidR="00892203" w:rsidRPr="00E203FA">
        <w:rPr>
          <w:rFonts w:ascii="Arial" w:hAnsi="Arial" w:cs="Arial"/>
          <w:bCs/>
          <w:color w:val="auto"/>
        </w:rPr>
        <w:t xml:space="preserve">n CO2 freizusetzen, </w:t>
      </w:r>
      <w:r w:rsidR="000E3070">
        <w:rPr>
          <w:rFonts w:ascii="Arial" w:hAnsi="Arial" w:cs="Arial"/>
          <w:bCs/>
          <w:color w:val="auto"/>
        </w:rPr>
        <w:t>ist es besser</w:t>
      </w:r>
      <w:r w:rsidR="0060771E" w:rsidRPr="00E203FA">
        <w:rPr>
          <w:rFonts w:ascii="Arial" w:hAnsi="Arial" w:cs="Arial"/>
          <w:bCs/>
          <w:color w:val="auto"/>
        </w:rPr>
        <w:t xml:space="preserve"> Lebensmittel auf unseren Äckern </w:t>
      </w:r>
      <w:r w:rsidR="000E3070">
        <w:rPr>
          <w:rFonts w:ascii="Arial" w:hAnsi="Arial" w:cs="Arial"/>
          <w:bCs/>
          <w:color w:val="auto"/>
        </w:rPr>
        <w:t xml:space="preserve">zu </w:t>
      </w:r>
      <w:r w:rsidR="0060771E" w:rsidRPr="00E203FA">
        <w:rPr>
          <w:rFonts w:ascii="Arial" w:hAnsi="Arial" w:cs="Arial"/>
          <w:bCs/>
          <w:color w:val="auto"/>
        </w:rPr>
        <w:t>produzieren.</w:t>
      </w:r>
      <w:r w:rsidR="000E3070">
        <w:rPr>
          <w:rFonts w:ascii="Arial" w:hAnsi="Arial" w:cs="Arial"/>
          <w:bCs/>
          <w:color w:val="auto"/>
        </w:rPr>
        <w:t>“</w:t>
      </w:r>
      <w:r w:rsidR="0060771E" w:rsidRPr="00E203FA">
        <w:rPr>
          <w:rFonts w:ascii="Arial" w:hAnsi="Arial" w:cs="Arial"/>
          <w:bCs/>
          <w:color w:val="auto"/>
        </w:rPr>
        <w:t xml:space="preserve"> Gute Böden sind die Basis regional</w:t>
      </w:r>
      <w:r w:rsidR="0060771E">
        <w:rPr>
          <w:rFonts w:ascii="Arial" w:hAnsi="Arial" w:cs="Arial"/>
          <w:bCs/>
        </w:rPr>
        <w:t xml:space="preserve">er Lebensmittelversorgung und durch ihre Filterwirkung elementar wichtig für sauberes Grund- und Trinkwasser. Ohne Böden keine Artenvielfalt. Zugleich sind sie der größte CO2-Speicher, der die Erde lokal und global vor Erhitzung schützt. </w:t>
      </w:r>
    </w:p>
    <w:p w14:paraId="01B08827" w14:textId="77777777" w:rsidR="00FE1AE9" w:rsidRDefault="003F3282" w:rsidP="000C53AD">
      <w:pPr>
        <w:pStyle w:val="Text"/>
        <w:spacing w:after="20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A</w:t>
      </w:r>
      <w:r w:rsidR="00AE4BFF">
        <w:rPr>
          <w:rFonts w:ascii="Arial" w:hAnsi="Arial" w:cs="Arial"/>
          <w:bCs/>
        </w:rPr>
        <w:t>ller Erkenntnisse</w:t>
      </w:r>
      <w:r w:rsidR="00EA1341">
        <w:rPr>
          <w:rFonts w:ascii="Arial" w:hAnsi="Arial" w:cs="Arial"/>
          <w:bCs/>
        </w:rPr>
        <w:t xml:space="preserve"> zum Trotz</w:t>
      </w:r>
      <w:r w:rsidR="00242F0B" w:rsidRPr="0009173D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 xml:space="preserve">werden </w:t>
      </w:r>
      <w:r w:rsidR="00FE1AE9">
        <w:rPr>
          <w:rFonts w:ascii="Arial" w:hAnsi="Arial" w:cs="Arial"/>
          <w:bCs/>
        </w:rPr>
        <w:t xml:space="preserve">unaufhörlich </w:t>
      </w:r>
      <w:r w:rsidR="00670D57">
        <w:rPr>
          <w:rFonts w:ascii="Arial" w:hAnsi="Arial" w:cs="Arial"/>
          <w:bCs/>
        </w:rPr>
        <w:t xml:space="preserve">weitere </w:t>
      </w:r>
      <w:r w:rsidR="00900813">
        <w:rPr>
          <w:rFonts w:ascii="Arial" w:hAnsi="Arial" w:cs="Arial"/>
          <w:bCs/>
        </w:rPr>
        <w:t>Böden</w:t>
      </w:r>
      <w:r w:rsidR="00242F0B" w:rsidRPr="0009173D">
        <w:rPr>
          <w:rFonts w:ascii="Arial" w:hAnsi="Arial" w:cs="Arial"/>
          <w:bCs/>
        </w:rPr>
        <w:t xml:space="preserve"> </w:t>
      </w:r>
      <w:r w:rsidR="000C53AD">
        <w:rPr>
          <w:rFonts w:ascii="Arial" w:hAnsi="Arial" w:cs="Arial"/>
          <w:bCs/>
        </w:rPr>
        <w:t>als</w:t>
      </w:r>
      <w:r w:rsidR="00242F0B" w:rsidRPr="0009173D">
        <w:rPr>
          <w:rFonts w:ascii="Arial" w:hAnsi="Arial" w:cs="Arial"/>
          <w:bCs/>
        </w:rPr>
        <w:t xml:space="preserve"> B</w:t>
      </w:r>
      <w:r w:rsidR="00670D57">
        <w:rPr>
          <w:rFonts w:ascii="Arial" w:hAnsi="Arial" w:cs="Arial"/>
          <w:bCs/>
        </w:rPr>
        <w:t>ebauungs</w:t>
      </w:r>
      <w:r w:rsidR="00242F0B" w:rsidRPr="0009173D">
        <w:rPr>
          <w:rFonts w:ascii="Arial" w:hAnsi="Arial" w:cs="Arial"/>
          <w:bCs/>
        </w:rPr>
        <w:t>gebiete „entwickel</w:t>
      </w:r>
      <w:r>
        <w:rPr>
          <w:rFonts w:ascii="Arial" w:hAnsi="Arial" w:cs="Arial"/>
          <w:bCs/>
        </w:rPr>
        <w:t>t</w:t>
      </w:r>
      <w:r w:rsidR="00242F0B" w:rsidRPr="0009173D">
        <w:rPr>
          <w:rFonts w:ascii="Arial" w:hAnsi="Arial" w:cs="Arial"/>
          <w:bCs/>
        </w:rPr>
        <w:t>“</w:t>
      </w:r>
      <w:r w:rsidR="00EA1341">
        <w:rPr>
          <w:rFonts w:ascii="Arial" w:hAnsi="Arial" w:cs="Arial"/>
          <w:bCs/>
        </w:rPr>
        <w:t xml:space="preserve">. </w:t>
      </w:r>
      <w:r w:rsidR="00900813">
        <w:rPr>
          <w:rFonts w:ascii="Arial" w:hAnsi="Arial" w:cs="Arial"/>
          <w:bCs/>
        </w:rPr>
        <w:t>Mit</w:t>
      </w:r>
      <w:r w:rsidR="002917CC">
        <w:rPr>
          <w:rFonts w:ascii="Arial" w:hAnsi="Arial" w:cs="Arial"/>
          <w:bCs/>
        </w:rPr>
        <w:t xml:space="preserve"> </w:t>
      </w:r>
      <w:r w:rsidR="00CC71F5">
        <w:rPr>
          <w:rFonts w:ascii="Arial" w:hAnsi="Arial" w:cs="Arial"/>
          <w:bCs/>
        </w:rPr>
        <w:t xml:space="preserve">positiv anmutenden </w:t>
      </w:r>
      <w:r w:rsidR="00D20D52">
        <w:rPr>
          <w:rFonts w:ascii="Arial" w:hAnsi="Arial" w:cs="Arial"/>
          <w:bCs/>
        </w:rPr>
        <w:t>Begriff</w:t>
      </w:r>
      <w:r w:rsidR="002D79C4">
        <w:rPr>
          <w:rFonts w:ascii="Arial" w:hAnsi="Arial" w:cs="Arial"/>
          <w:bCs/>
        </w:rPr>
        <w:t>en</w:t>
      </w:r>
      <w:r w:rsidR="00AE4BFF">
        <w:rPr>
          <w:rFonts w:ascii="Arial" w:hAnsi="Arial" w:cs="Arial"/>
          <w:bCs/>
        </w:rPr>
        <w:t xml:space="preserve"> wie</w:t>
      </w:r>
      <w:r w:rsidR="001E4838">
        <w:rPr>
          <w:rFonts w:ascii="Arial" w:hAnsi="Arial" w:cs="Arial"/>
          <w:bCs/>
        </w:rPr>
        <w:t xml:space="preserve"> </w:t>
      </w:r>
      <w:r w:rsidR="002917CC">
        <w:rPr>
          <w:rFonts w:ascii="Arial" w:hAnsi="Arial" w:cs="Arial"/>
          <w:bCs/>
        </w:rPr>
        <w:t>„</w:t>
      </w:r>
      <w:r w:rsidR="00D20D52">
        <w:rPr>
          <w:rFonts w:ascii="Arial" w:hAnsi="Arial" w:cs="Arial"/>
          <w:bCs/>
        </w:rPr>
        <w:t>Flächene</w:t>
      </w:r>
      <w:r w:rsidR="002917CC">
        <w:rPr>
          <w:rFonts w:ascii="Arial" w:hAnsi="Arial" w:cs="Arial"/>
          <w:bCs/>
        </w:rPr>
        <w:t>ntwicklung</w:t>
      </w:r>
      <w:r w:rsidR="00D20D52">
        <w:rPr>
          <w:rFonts w:ascii="Arial" w:hAnsi="Arial" w:cs="Arial"/>
          <w:bCs/>
        </w:rPr>
        <w:t>“</w:t>
      </w:r>
      <w:r w:rsidR="006F0D58">
        <w:rPr>
          <w:rFonts w:ascii="Arial" w:hAnsi="Arial" w:cs="Arial"/>
          <w:bCs/>
        </w:rPr>
        <w:t xml:space="preserve"> und „Gewerbepark“</w:t>
      </w:r>
      <w:r w:rsidR="00D20D52">
        <w:rPr>
          <w:rFonts w:ascii="Arial" w:hAnsi="Arial" w:cs="Arial"/>
          <w:bCs/>
        </w:rPr>
        <w:t xml:space="preserve"> w</w:t>
      </w:r>
      <w:r w:rsidR="00C1773A">
        <w:rPr>
          <w:rFonts w:ascii="Arial" w:hAnsi="Arial" w:cs="Arial"/>
          <w:bCs/>
        </w:rPr>
        <w:t xml:space="preserve">ird </w:t>
      </w:r>
      <w:r>
        <w:rPr>
          <w:rFonts w:ascii="Arial" w:hAnsi="Arial" w:cs="Arial"/>
          <w:bCs/>
        </w:rPr>
        <w:t>ver</w:t>
      </w:r>
      <w:r w:rsidR="009C1074">
        <w:rPr>
          <w:rFonts w:ascii="Arial" w:hAnsi="Arial" w:cs="Arial"/>
          <w:bCs/>
        </w:rPr>
        <w:t>schleiert</w:t>
      </w:r>
      <w:r>
        <w:rPr>
          <w:rFonts w:ascii="Arial" w:hAnsi="Arial" w:cs="Arial"/>
          <w:bCs/>
        </w:rPr>
        <w:t xml:space="preserve">, dass </w:t>
      </w:r>
      <w:r w:rsidR="009C1074">
        <w:rPr>
          <w:rFonts w:ascii="Arial" w:hAnsi="Arial" w:cs="Arial"/>
          <w:bCs/>
        </w:rPr>
        <w:t xml:space="preserve">es um Zerstörung </w:t>
      </w:r>
      <w:r>
        <w:rPr>
          <w:rFonts w:ascii="Arial" w:hAnsi="Arial" w:cs="Arial"/>
          <w:bCs/>
        </w:rPr>
        <w:t xml:space="preserve">natürlicher </w:t>
      </w:r>
      <w:r w:rsidR="009C1074">
        <w:rPr>
          <w:rFonts w:ascii="Arial" w:hAnsi="Arial" w:cs="Arial"/>
          <w:bCs/>
        </w:rPr>
        <w:t>Ressourcen geht.</w:t>
      </w:r>
      <w:r w:rsidR="00FE1AE9">
        <w:rPr>
          <w:rFonts w:ascii="Arial" w:hAnsi="Arial" w:cs="Arial"/>
          <w:bCs/>
        </w:rPr>
        <w:t xml:space="preserve"> Eine der Folgen:</w:t>
      </w:r>
      <w:r w:rsidR="007F6892" w:rsidRPr="007F6892">
        <w:rPr>
          <w:rFonts w:ascii="Arial" w:hAnsi="Arial" w:cs="Arial"/>
          <w:bCs/>
        </w:rPr>
        <w:t xml:space="preserve"> </w:t>
      </w:r>
      <w:r w:rsidR="007F6892">
        <w:rPr>
          <w:rFonts w:ascii="Arial" w:hAnsi="Arial" w:cs="Arial"/>
          <w:bCs/>
        </w:rPr>
        <w:t xml:space="preserve">Das ohnehin rare Regenwasser kann nicht mehr </w:t>
      </w:r>
      <w:r w:rsidR="002D6A38">
        <w:rPr>
          <w:rFonts w:ascii="Arial" w:hAnsi="Arial" w:cs="Arial"/>
          <w:bCs/>
        </w:rPr>
        <w:t xml:space="preserve">ausreichend </w:t>
      </w:r>
      <w:r w:rsidR="007F6892">
        <w:rPr>
          <w:rFonts w:ascii="Arial" w:hAnsi="Arial" w:cs="Arial"/>
          <w:bCs/>
        </w:rPr>
        <w:t>vom Erdreich aufgenommen werden,</w:t>
      </w:r>
      <w:r w:rsidR="002D6A38">
        <w:rPr>
          <w:rFonts w:ascii="Arial" w:hAnsi="Arial" w:cs="Arial"/>
          <w:bCs/>
        </w:rPr>
        <w:t xml:space="preserve"> der Grundwasserspiegel sinkt,</w:t>
      </w:r>
      <w:r w:rsidR="007F6892">
        <w:rPr>
          <w:rFonts w:ascii="Arial" w:hAnsi="Arial" w:cs="Arial"/>
          <w:bCs/>
        </w:rPr>
        <w:t xml:space="preserve"> Wurzeln vertrocknen</w:t>
      </w:r>
      <w:r w:rsidR="002D6A38">
        <w:rPr>
          <w:rFonts w:ascii="Arial" w:hAnsi="Arial" w:cs="Arial"/>
          <w:bCs/>
        </w:rPr>
        <w:t>.</w:t>
      </w:r>
      <w:r w:rsidR="007F6892">
        <w:rPr>
          <w:rFonts w:ascii="Arial" w:hAnsi="Arial" w:cs="Arial"/>
          <w:bCs/>
        </w:rPr>
        <w:t xml:space="preserve"> </w:t>
      </w:r>
      <w:r w:rsidR="008F5AEF">
        <w:rPr>
          <w:rFonts w:ascii="Arial" w:hAnsi="Arial" w:cs="Arial"/>
          <w:bCs/>
        </w:rPr>
        <w:t>Zudem</w:t>
      </w:r>
      <w:r w:rsidR="007F6892">
        <w:rPr>
          <w:rFonts w:ascii="Arial" w:hAnsi="Arial" w:cs="Arial"/>
          <w:bCs/>
        </w:rPr>
        <w:t xml:space="preserve"> </w:t>
      </w:r>
      <w:r w:rsidR="00424675">
        <w:rPr>
          <w:rFonts w:ascii="Arial" w:hAnsi="Arial" w:cs="Arial"/>
          <w:bCs/>
        </w:rPr>
        <w:t xml:space="preserve">entstehen </w:t>
      </w:r>
      <w:r w:rsidR="008F5AEF">
        <w:rPr>
          <w:rFonts w:ascii="Arial" w:hAnsi="Arial" w:cs="Arial"/>
          <w:bCs/>
        </w:rPr>
        <w:t xml:space="preserve">im Sommer </w:t>
      </w:r>
      <w:r w:rsidR="007F6892">
        <w:rPr>
          <w:rFonts w:ascii="Arial" w:hAnsi="Arial" w:cs="Arial"/>
          <w:bCs/>
        </w:rPr>
        <w:t xml:space="preserve">auf Versiegelungsflächen </w:t>
      </w:r>
      <w:r w:rsidR="00424675">
        <w:rPr>
          <w:rFonts w:ascii="Arial" w:hAnsi="Arial" w:cs="Arial"/>
          <w:bCs/>
        </w:rPr>
        <w:t xml:space="preserve">mitunter </w:t>
      </w:r>
      <w:r w:rsidR="007F6892">
        <w:rPr>
          <w:rFonts w:ascii="Arial" w:hAnsi="Arial" w:cs="Arial"/>
          <w:bCs/>
        </w:rPr>
        <w:t>Temperaturen von über 70 Grad. Sie wirken wie Heizstrahler auf Mensch, Tier und Pflanze</w:t>
      </w:r>
      <w:r w:rsidR="003F2700">
        <w:rPr>
          <w:rFonts w:ascii="Arial" w:hAnsi="Arial" w:cs="Arial"/>
          <w:bCs/>
        </w:rPr>
        <w:t xml:space="preserve">. </w:t>
      </w:r>
      <w:r w:rsidR="00390189">
        <w:rPr>
          <w:rFonts w:ascii="Arial" w:hAnsi="Arial" w:cs="Arial"/>
          <w:bCs/>
        </w:rPr>
        <w:t>Um dies zu stoppen</w:t>
      </w:r>
      <w:r w:rsidR="008F5AEF">
        <w:rPr>
          <w:rFonts w:ascii="Arial" w:hAnsi="Arial" w:cs="Arial"/>
          <w:bCs/>
        </w:rPr>
        <w:t>,</w:t>
      </w:r>
      <w:r w:rsidR="00390189">
        <w:rPr>
          <w:rFonts w:ascii="Arial" w:hAnsi="Arial" w:cs="Arial"/>
          <w:bCs/>
        </w:rPr>
        <w:t xml:space="preserve"> braucht es Kaltluftentstehungsflächen</w:t>
      </w:r>
      <w:r w:rsidR="006E7FEF">
        <w:rPr>
          <w:rFonts w:ascii="Arial" w:hAnsi="Arial" w:cs="Arial"/>
          <w:bCs/>
        </w:rPr>
        <w:t xml:space="preserve"> wie</w:t>
      </w:r>
      <w:r w:rsidR="004B2E46">
        <w:rPr>
          <w:rFonts w:ascii="Arial" w:hAnsi="Arial" w:cs="Arial"/>
          <w:bCs/>
        </w:rPr>
        <w:t xml:space="preserve"> Felder, Wald und </w:t>
      </w:r>
      <w:r w:rsidR="00390189">
        <w:rPr>
          <w:rFonts w:ascii="Arial" w:hAnsi="Arial" w:cs="Arial"/>
          <w:bCs/>
        </w:rPr>
        <w:t>Wiesen</w:t>
      </w:r>
      <w:r w:rsidR="0060771E">
        <w:rPr>
          <w:rFonts w:ascii="Arial" w:hAnsi="Arial" w:cs="Arial"/>
          <w:bCs/>
        </w:rPr>
        <w:t>.</w:t>
      </w:r>
    </w:p>
    <w:p w14:paraId="6C63E3AE" w14:textId="77777777" w:rsidR="00044C64" w:rsidRDefault="00892203" w:rsidP="000C53AD">
      <w:pPr>
        <w:pStyle w:val="Text"/>
        <w:spacing w:after="20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Der</w:t>
      </w:r>
      <w:r w:rsidRPr="001D7A54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rasante Bodenv</w:t>
      </w:r>
      <w:r w:rsidRPr="001D7A54">
        <w:rPr>
          <w:rFonts w:ascii="Arial" w:hAnsi="Arial" w:cs="Arial"/>
          <w:bCs/>
        </w:rPr>
        <w:t xml:space="preserve">erbrauch </w:t>
      </w:r>
      <w:r>
        <w:rPr>
          <w:rFonts w:ascii="Arial" w:hAnsi="Arial" w:cs="Arial"/>
          <w:bCs/>
        </w:rPr>
        <w:t xml:space="preserve">für Verkehrs- und Siedlungsflächen ist nicht nur ein für jeden sichtbares </w:t>
      </w:r>
      <w:r w:rsidR="003B6A0C">
        <w:rPr>
          <w:rFonts w:ascii="Arial" w:hAnsi="Arial" w:cs="Arial"/>
          <w:bCs/>
        </w:rPr>
        <w:t>Problem für Ernährung und Umwelt</w:t>
      </w:r>
      <w:r>
        <w:rPr>
          <w:rFonts w:ascii="Arial" w:hAnsi="Arial" w:cs="Arial"/>
          <w:bCs/>
        </w:rPr>
        <w:t>. M</w:t>
      </w:r>
      <w:r w:rsidR="008F5AEF">
        <w:rPr>
          <w:rFonts w:ascii="Arial" w:hAnsi="Arial" w:cs="Arial"/>
          <w:bCs/>
        </w:rPr>
        <w:t>eist</w:t>
      </w:r>
      <w:r>
        <w:rPr>
          <w:rFonts w:ascii="Arial" w:hAnsi="Arial" w:cs="Arial"/>
          <w:bCs/>
        </w:rPr>
        <w:t xml:space="preserve"> wird dabei </w:t>
      </w:r>
      <w:r w:rsidR="008F5AEF">
        <w:rPr>
          <w:rFonts w:ascii="Arial" w:hAnsi="Arial" w:cs="Arial"/>
          <w:bCs/>
        </w:rPr>
        <w:t xml:space="preserve">verschwiegen, dass Flächenverbrauch hohe Infrastruktur- und Folgekosten nach sich zieht, die </w:t>
      </w:r>
      <w:r w:rsidR="00E2428C">
        <w:rPr>
          <w:rFonts w:ascii="Arial" w:hAnsi="Arial" w:cs="Arial"/>
          <w:bCs/>
        </w:rPr>
        <w:t>letz</w:t>
      </w:r>
      <w:r w:rsidR="000E3070">
        <w:rPr>
          <w:rFonts w:ascii="Arial" w:hAnsi="Arial" w:cs="Arial"/>
          <w:bCs/>
        </w:rPr>
        <w:t>t</w:t>
      </w:r>
      <w:r w:rsidR="00E2428C">
        <w:rPr>
          <w:rFonts w:ascii="Arial" w:hAnsi="Arial" w:cs="Arial"/>
          <w:bCs/>
        </w:rPr>
        <w:t>lich</w:t>
      </w:r>
      <w:r w:rsidR="008F5AEF">
        <w:rPr>
          <w:rFonts w:ascii="Arial" w:hAnsi="Arial" w:cs="Arial"/>
          <w:bCs/>
        </w:rPr>
        <w:t xml:space="preserve"> alle Bürger belasten</w:t>
      </w:r>
      <w:r w:rsidR="003E665F">
        <w:rPr>
          <w:rFonts w:ascii="Arial" w:hAnsi="Arial" w:cs="Arial"/>
          <w:bCs/>
        </w:rPr>
        <w:t>.</w:t>
      </w:r>
      <w:r w:rsidR="004B2E46">
        <w:rPr>
          <w:rFonts w:ascii="Arial" w:hAnsi="Arial" w:cs="Arial"/>
          <w:bCs/>
        </w:rPr>
        <w:t xml:space="preserve"> </w:t>
      </w:r>
      <w:r w:rsidR="00242F0B" w:rsidRPr="0009173D">
        <w:rPr>
          <w:rFonts w:ascii="Arial" w:hAnsi="Arial" w:cs="Arial"/>
          <w:bCs/>
        </w:rPr>
        <w:t xml:space="preserve">Beispiele </w:t>
      </w:r>
      <w:r w:rsidR="0060771E">
        <w:rPr>
          <w:rFonts w:ascii="Arial" w:hAnsi="Arial" w:cs="Arial"/>
          <w:bCs/>
        </w:rPr>
        <w:t xml:space="preserve">solcher Art </w:t>
      </w:r>
      <w:r w:rsidR="00242F0B" w:rsidRPr="0009173D">
        <w:rPr>
          <w:rFonts w:ascii="Arial" w:hAnsi="Arial" w:cs="Arial"/>
          <w:bCs/>
        </w:rPr>
        <w:t>finde</w:t>
      </w:r>
      <w:r w:rsidR="00DA6996">
        <w:rPr>
          <w:rFonts w:ascii="Arial" w:hAnsi="Arial" w:cs="Arial"/>
          <w:bCs/>
        </w:rPr>
        <w:t xml:space="preserve">n sich </w:t>
      </w:r>
      <w:r w:rsidR="00390189">
        <w:rPr>
          <w:rFonts w:ascii="Arial" w:hAnsi="Arial" w:cs="Arial"/>
          <w:bCs/>
        </w:rPr>
        <w:t xml:space="preserve">leider </w:t>
      </w:r>
      <w:r w:rsidR="0060771E">
        <w:rPr>
          <w:rFonts w:ascii="Arial" w:hAnsi="Arial" w:cs="Arial"/>
          <w:bCs/>
        </w:rPr>
        <w:t>genug:</w:t>
      </w:r>
      <w:r w:rsidR="00424675">
        <w:rPr>
          <w:rFonts w:ascii="Arial" w:hAnsi="Arial" w:cs="Arial"/>
          <w:bCs/>
        </w:rPr>
        <w:t xml:space="preserve"> </w:t>
      </w:r>
      <w:r w:rsidR="00242F0B" w:rsidRPr="0009173D">
        <w:rPr>
          <w:rFonts w:ascii="Arial" w:hAnsi="Arial" w:cs="Arial"/>
          <w:bCs/>
        </w:rPr>
        <w:t xml:space="preserve">in </w:t>
      </w:r>
      <w:proofErr w:type="spellStart"/>
      <w:proofErr w:type="gramStart"/>
      <w:r w:rsidR="00242F0B" w:rsidRPr="0009173D">
        <w:rPr>
          <w:rFonts w:ascii="Arial" w:hAnsi="Arial" w:cs="Arial"/>
          <w:bCs/>
        </w:rPr>
        <w:t>Weinheim,</w:t>
      </w:r>
      <w:r w:rsidR="003F2700">
        <w:rPr>
          <w:rFonts w:ascii="Arial" w:hAnsi="Arial" w:cs="Arial"/>
          <w:bCs/>
        </w:rPr>
        <w:t>am</w:t>
      </w:r>
      <w:proofErr w:type="spellEnd"/>
      <w:proofErr w:type="gramEnd"/>
      <w:r w:rsidR="003F2700">
        <w:rPr>
          <w:rFonts w:ascii="Arial" w:hAnsi="Arial" w:cs="Arial"/>
          <w:bCs/>
        </w:rPr>
        <w:t xml:space="preserve"> Bodensee, in Freiburg, in der </w:t>
      </w:r>
      <w:proofErr w:type="spellStart"/>
      <w:r w:rsidR="003F2700">
        <w:rPr>
          <w:rFonts w:ascii="Arial" w:hAnsi="Arial" w:cs="Arial"/>
          <w:bCs/>
        </w:rPr>
        <w:t>Wetterau</w:t>
      </w:r>
      <w:r w:rsidR="003B6A0C">
        <w:rPr>
          <w:rFonts w:ascii="Arial" w:hAnsi="Arial" w:cs="Arial"/>
          <w:bCs/>
        </w:rPr>
        <w:t>,</w:t>
      </w:r>
      <w:r w:rsidR="003F2700">
        <w:rPr>
          <w:rFonts w:ascii="Arial" w:hAnsi="Arial" w:cs="Arial"/>
          <w:bCs/>
        </w:rPr>
        <w:t>im</w:t>
      </w:r>
      <w:proofErr w:type="spellEnd"/>
      <w:r w:rsidR="003F2700">
        <w:rPr>
          <w:rFonts w:ascii="Arial" w:hAnsi="Arial" w:cs="Arial"/>
          <w:bCs/>
        </w:rPr>
        <w:t xml:space="preserve"> </w:t>
      </w:r>
      <w:proofErr w:type="spellStart"/>
      <w:r w:rsidR="003F2700">
        <w:rPr>
          <w:rFonts w:ascii="Arial" w:hAnsi="Arial" w:cs="Arial"/>
          <w:bCs/>
        </w:rPr>
        <w:t>Dannenröder</w:t>
      </w:r>
      <w:proofErr w:type="spellEnd"/>
      <w:r w:rsidR="003F2700">
        <w:rPr>
          <w:rFonts w:ascii="Arial" w:hAnsi="Arial" w:cs="Arial"/>
          <w:bCs/>
        </w:rPr>
        <w:t xml:space="preserve"> Forst</w:t>
      </w:r>
      <w:r w:rsidR="003B6A0C">
        <w:rPr>
          <w:rFonts w:ascii="Arial" w:hAnsi="Arial" w:cs="Arial"/>
          <w:bCs/>
        </w:rPr>
        <w:t xml:space="preserve"> um nur einige Bespiele zu nennen</w:t>
      </w:r>
      <w:r w:rsidR="002D6A38">
        <w:rPr>
          <w:rFonts w:ascii="Arial" w:hAnsi="Arial" w:cs="Arial"/>
          <w:bCs/>
        </w:rPr>
        <w:t>.</w:t>
      </w:r>
      <w:r w:rsidR="00242F0B" w:rsidRPr="0009173D">
        <w:rPr>
          <w:rFonts w:ascii="Arial" w:hAnsi="Arial" w:cs="Arial"/>
          <w:bCs/>
        </w:rPr>
        <w:t xml:space="preserve"> </w:t>
      </w:r>
      <w:r w:rsidR="003B6A0C">
        <w:rPr>
          <w:rFonts w:ascii="Arial" w:hAnsi="Arial" w:cs="Arial"/>
          <w:bCs/>
        </w:rPr>
        <w:t>So tragen Städte</w:t>
      </w:r>
      <w:r w:rsidR="003F2700">
        <w:rPr>
          <w:rFonts w:ascii="Arial" w:hAnsi="Arial" w:cs="Arial"/>
          <w:bCs/>
        </w:rPr>
        <w:t>,</w:t>
      </w:r>
      <w:r w:rsidR="002D6A38">
        <w:rPr>
          <w:rFonts w:ascii="Arial" w:hAnsi="Arial" w:cs="Arial"/>
          <w:bCs/>
        </w:rPr>
        <w:t xml:space="preserve"> Gemeinde</w:t>
      </w:r>
      <w:r w:rsidR="003F2700">
        <w:rPr>
          <w:rFonts w:ascii="Arial" w:hAnsi="Arial" w:cs="Arial"/>
          <w:bCs/>
        </w:rPr>
        <w:t xml:space="preserve"> und Landkreise und Landesregierungen</w:t>
      </w:r>
      <w:r w:rsidR="002D6A38">
        <w:rPr>
          <w:rFonts w:ascii="Arial" w:hAnsi="Arial" w:cs="Arial"/>
          <w:bCs/>
        </w:rPr>
        <w:t xml:space="preserve"> da</w:t>
      </w:r>
      <w:r w:rsidR="003E5C93">
        <w:rPr>
          <w:rFonts w:ascii="Arial" w:hAnsi="Arial" w:cs="Arial"/>
          <w:bCs/>
        </w:rPr>
        <w:t>zu</w:t>
      </w:r>
      <w:r w:rsidR="002D6A38">
        <w:rPr>
          <w:rFonts w:ascii="Arial" w:hAnsi="Arial" w:cs="Arial"/>
          <w:bCs/>
        </w:rPr>
        <w:t xml:space="preserve"> bei, dass</w:t>
      </w:r>
      <w:r w:rsidR="003E5C93">
        <w:rPr>
          <w:rFonts w:ascii="Arial" w:hAnsi="Arial" w:cs="Arial"/>
          <w:bCs/>
        </w:rPr>
        <w:t xml:space="preserve"> </w:t>
      </w:r>
      <w:r w:rsidR="00C1773A">
        <w:rPr>
          <w:rFonts w:ascii="Arial" w:hAnsi="Arial" w:cs="Arial"/>
          <w:bCs/>
        </w:rPr>
        <w:t xml:space="preserve">der </w:t>
      </w:r>
      <w:r w:rsidR="006619E8">
        <w:rPr>
          <w:rFonts w:ascii="Arial" w:hAnsi="Arial" w:cs="Arial"/>
          <w:bCs/>
        </w:rPr>
        <w:t xml:space="preserve">tägliche </w:t>
      </w:r>
      <w:r w:rsidR="002D6A38">
        <w:rPr>
          <w:rFonts w:ascii="Arial" w:hAnsi="Arial" w:cs="Arial"/>
          <w:bCs/>
        </w:rPr>
        <w:t>Flächenverbrauch in Deutschland immer noch so groß wie</w:t>
      </w:r>
      <w:r w:rsidR="00F56B74">
        <w:rPr>
          <w:rFonts w:ascii="Arial" w:hAnsi="Arial" w:cs="Arial"/>
          <w:bCs/>
        </w:rPr>
        <w:t xml:space="preserve"> </w:t>
      </w:r>
      <w:r w:rsidR="00EA1341" w:rsidRPr="0009173D">
        <w:rPr>
          <w:rFonts w:ascii="Arial" w:hAnsi="Arial" w:cs="Arial"/>
          <w:bCs/>
        </w:rPr>
        <w:t>90 Fußballfelder</w:t>
      </w:r>
      <w:r w:rsidR="006619E8">
        <w:rPr>
          <w:rFonts w:ascii="Arial" w:hAnsi="Arial" w:cs="Arial"/>
          <w:bCs/>
        </w:rPr>
        <w:t xml:space="preserve"> </w:t>
      </w:r>
      <w:r w:rsidR="002D6A38">
        <w:rPr>
          <w:rFonts w:ascii="Arial" w:hAnsi="Arial" w:cs="Arial"/>
          <w:bCs/>
        </w:rPr>
        <w:t>ist</w:t>
      </w:r>
      <w:r w:rsidR="006619E8">
        <w:rPr>
          <w:rFonts w:ascii="Arial" w:hAnsi="Arial" w:cs="Arial"/>
          <w:bCs/>
        </w:rPr>
        <w:t>.</w:t>
      </w:r>
      <w:r w:rsidR="006344A6">
        <w:rPr>
          <w:rFonts w:ascii="Arial" w:hAnsi="Arial" w:cs="Arial"/>
          <w:bCs/>
        </w:rPr>
        <w:t xml:space="preserve"> D</w:t>
      </w:r>
      <w:r w:rsidR="00424675">
        <w:rPr>
          <w:rFonts w:ascii="Arial" w:hAnsi="Arial" w:cs="Arial"/>
          <w:bCs/>
        </w:rPr>
        <w:t>a</w:t>
      </w:r>
      <w:r w:rsidR="00F56B74">
        <w:rPr>
          <w:rFonts w:ascii="Arial" w:hAnsi="Arial" w:cs="Arial"/>
          <w:bCs/>
        </w:rPr>
        <w:t>s</w:t>
      </w:r>
      <w:r w:rsidR="003E5C93">
        <w:rPr>
          <w:rFonts w:ascii="Arial" w:hAnsi="Arial" w:cs="Arial"/>
          <w:bCs/>
        </w:rPr>
        <w:t xml:space="preserve"> entspricht </w:t>
      </w:r>
      <w:r w:rsidR="0009173D">
        <w:rPr>
          <w:rFonts w:ascii="Arial" w:hAnsi="Arial" w:cs="Arial"/>
          <w:bCs/>
        </w:rPr>
        <w:t>dem</w:t>
      </w:r>
      <w:r w:rsidR="001D2065">
        <w:rPr>
          <w:rFonts w:ascii="Arial" w:hAnsi="Arial" w:cs="Arial"/>
          <w:bCs/>
        </w:rPr>
        <w:t xml:space="preserve"> D</w:t>
      </w:r>
      <w:r w:rsidR="00242F0B" w:rsidRPr="0009173D">
        <w:rPr>
          <w:rFonts w:ascii="Arial" w:hAnsi="Arial" w:cs="Arial"/>
          <w:bCs/>
        </w:rPr>
        <w:t>op</w:t>
      </w:r>
      <w:r w:rsidR="0009173D">
        <w:rPr>
          <w:rFonts w:ascii="Arial" w:hAnsi="Arial" w:cs="Arial"/>
          <w:bCs/>
        </w:rPr>
        <w:t>p</w:t>
      </w:r>
      <w:r w:rsidR="00242F0B" w:rsidRPr="0009173D">
        <w:rPr>
          <w:rFonts w:ascii="Arial" w:hAnsi="Arial" w:cs="Arial"/>
          <w:bCs/>
        </w:rPr>
        <w:t>elten</w:t>
      </w:r>
      <w:r w:rsidR="004716CD">
        <w:rPr>
          <w:rFonts w:ascii="Arial" w:hAnsi="Arial" w:cs="Arial"/>
          <w:bCs/>
        </w:rPr>
        <w:t xml:space="preserve"> dessen</w:t>
      </w:r>
      <w:r w:rsidR="00242F0B" w:rsidRPr="0009173D">
        <w:rPr>
          <w:rFonts w:ascii="Arial" w:hAnsi="Arial" w:cs="Arial"/>
          <w:bCs/>
        </w:rPr>
        <w:t>, was sich die Bundesregierung in ihrer Nachhaltigkeitsstrategie</w:t>
      </w:r>
      <w:r w:rsidR="00CA16CD">
        <w:rPr>
          <w:rFonts w:ascii="Arial" w:hAnsi="Arial" w:cs="Arial"/>
          <w:bCs/>
        </w:rPr>
        <w:t xml:space="preserve"> 2002 </w:t>
      </w:r>
      <w:r w:rsidR="00242F0B" w:rsidRPr="0009173D">
        <w:rPr>
          <w:rFonts w:ascii="Arial" w:hAnsi="Arial" w:cs="Arial"/>
          <w:bCs/>
        </w:rPr>
        <w:t xml:space="preserve">für das Jahr 2020 </w:t>
      </w:r>
      <w:r w:rsidR="00C1773A">
        <w:rPr>
          <w:rFonts w:ascii="Arial" w:hAnsi="Arial" w:cs="Arial"/>
          <w:bCs/>
        </w:rPr>
        <w:t xml:space="preserve">auf die </w:t>
      </w:r>
      <w:r w:rsidR="003E3296">
        <w:rPr>
          <w:rFonts w:ascii="Arial" w:hAnsi="Arial" w:cs="Arial"/>
          <w:bCs/>
        </w:rPr>
        <w:t>Bundesf</w:t>
      </w:r>
      <w:r w:rsidR="00C1773A">
        <w:rPr>
          <w:rFonts w:ascii="Arial" w:hAnsi="Arial" w:cs="Arial"/>
          <w:bCs/>
        </w:rPr>
        <w:t>ahne geschrieben hatte</w:t>
      </w:r>
      <w:r w:rsidR="004B2E46">
        <w:rPr>
          <w:rFonts w:ascii="Arial" w:hAnsi="Arial" w:cs="Arial"/>
          <w:bCs/>
        </w:rPr>
        <w:t>, mahnen die Bodenschützer.</w:t>
      </w:r>
      <w:r w:rsidR="001E6D07">
        <w:rPr>
          <w:rFonts w:ascii="Arial" w:hAnsi="Arial" w:cs="Arial"/>
          <w:bCs/>
        </w:rPr>
        <w:t xml:space="preserve"> </w:t>
      </w:r>
    </w:p>
    <w:p w14:paraId="4F228E29" w14:textId="77777777" w:rsidR="006E7FEF" w:rsidRDefault="00424675" w:rsidP="006E7FEF">
      <w:pPr>
        <w:pStyle w:val="Text"/>
        <w:spacing w:after="200" w:line="288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Weitere Informationen:</w:t>
      </w:r>
      <w:r w:rsidR="000E3070">
        <w:rPr>
          <w:rFonts w:ascii="Arial" w:hAnsi="Arial" w:cs="Arial"/>
          <w:bCs/>
        </w:rPr>
        <w:t xml:space="preserve">      </w:t>
      </w:r>
      <w:r w:rsidR="006E7FEF">
        <w:rPr>
          <w:rFonts w:ascii="Arial" w:hAnsi="Arial" w:cs="Arial"/>
          <w:bCs/>
        </w:rPr>
        <w:t xml:space="preserve"> </w:t>
      </w:r>
      <w:hyperlink r:id="rId4" w:history="1">
        <w:r w:rsidR="006E7FEF" w:rsidRPr="008075F8">
          <w:rPr>
            <w:rStyle w:val="Hyperlink"/>
            <w:rFonts w:ascii="Arial" w:hAnsi="Arial" w:cs="Arial"/>
            <w:bCs/>
          </w:rPr>
          <w:t>www.bundesbuendis.bodenschutz.de</w:t>
        </w:r>
      </w:hyperlink>
      <w:r w:rsidR="006E7FEF">
        <w:rPr>
          <w:rFonts w:ascii="Arial" w:hAnsi="Arial" w:cs="Arial"/>
          <w:bCs/>
        </w:rPr>
        <w:t xml:space="preserve">, </w:t>
      </w:r>
    </w:p>
    <w:p w14:paraId="7BB4A6B7" w14:textId="77777777" w:rsidR="00044C64" w:rsidRDefault="00424675" w:rsidP="00DA6996">
      <w:pPr>
        <w:pStyle w:val="Text"/>
        <w:spacing w:after="200" w:line="288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info@</w:t>
      </w:r>
      <w:r w:rsidR="003F2700">
        <w:rPr>
          <w:rFonts w:ascii="Arial" w:hAnsi="Arial" w:cs="Arial"/>
          <w:bCs/>
        </w:rPr>
        <w:t>bundesbuendnis-bodenschutz</w:t>
      </w:r>
      <w:r>
        <w:rPr>
          <w:rFonts w:ascii="Arial" w:hAnsi="Arial" w:cs="Arial"/>
          <w:bCs/>
        </w:rPr>
        <w:t>.de</w:t>
      </w:r>
    </w:p>
    <w:bookmarkEnd w:id="0"/>
    <w:p w14:paraId="5C6CA2EE" w14:textId="77777777" w:rsidR="001C2B47" w:rsidRDefault="003B6A0C" w:rsidP="00DA6996">
      <w:pPr>
        <w:pStyle w:val="Text"/>
        <w:spacing w:after="200" w:line="288" w:lineRule="auto"/>
        <w:jc w:val="both"/>
        <w:rPr>
          <w:rFonts w:ascii="Arial" w:hAnsi="Arial" w:cs="Arial"/>
          <w:bCs/>
        </w:rPr>
      </w:pPr>
      <w:r w:rsidRPr="001C7D47">
        <w:rPr>
          <w:rFonts w:ascii="Arial" w:hAnsi="Arial" w:cs="Arial"/>
          <w:bCs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36BF3AD" wp14:editId="6F701C85">
            <wp:simplePos x="0" y="0"/>
            <wp:positionH relativeFrom="margin">
              <wp:posOffset>121920</wp:posOffset>
            </wp:positionH>
            <wp:positionV relativeFrom="paragraph">
              <wp:posOffset>4615180</wp:posOffset>
            </wp:positionV>
            <wp:extent cx="5748020" cy="3429000"/>
            <wp:effectExtent l="0" t="0" r="5080" b="0"/>
            <wp:wrapSquare wrapText="bothSides"/>
            <wp:docPr id="2" name="Grafik 2" descr="C:\Users\Ingrid Hagenbruch\Documents\BREITWIESEN EV\Weltbodentag Plakate\Weltbodentag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grid Hagenbruch\Documents\BREITWIESEN EV\Weltbodentag Plakate\Weltbodentag 202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02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2B47">
        <w:rPr>
          <w:noProof/>
        </w:rPr>
        <w:drawing>
          <wp:anchor distT="0" distB="0" distL="114300" distR="114300" simplePos="0" relativeHeight="251659264" behindDoc="0" locked="0" layoutInCell="1" allowOverlap="1" wp14:anchorId="3B031101" wp14:editId="7FB02269">
            <wp:simplePos x="901700" y="1854200"/>
            <wp:positionH relativeFrom="column">
              <wp:align>left</wp:align>
            </wp:positionH>
            <wp:positionV relativeFrom="paragraph">
              <wp:align>top</wp:align>
            </wp:positionV>
            <wp:extent cx="5760720" cy="3974123"/>
            <wp:effectExtent l="0" t="0" r="0" b="7620"/>
            <wp:wrapSquare wrapText="bothSides"/>
            <wp:docPr id="1" name="Grafik 1" descr="C:\Users\Ingrid Hagenbruch\AppData\Local\Microsoft\Windows\INetCache\Content.Word\Bodenschutz_20201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grid Hagenbruch\AppData\Local\Microsoft\Windows\INetCache\Content.Word\Bodenschutz_202011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7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2B47">
        <w:rPr>
          <w:rFonts w:ascii="Arial" w:hAnsi="Arial" w:cs="Arial"/>
          <w:bCs/>
        </w:rPr>
        <w:br w:type="textWrapping" w:clear="all"/>
      </w:r>
    </w:p>
    <w:p w14:paraId="4EB36664" w14:textId="77777777" w:rsidR="00424675" w:rsidRDefault="00424675" w:rsidP="00DA6996">
      <w:pPr>
        <w:pStyle w:val="Text"/>
        <w:spacing w:after="200" w:line="288" w:lineRule="auto"/>
        <w:jc w:val="both"/>
        <w:rPr>
          <w:rFonts w:ascii="Arial" w:hAnsi="Arial" w:cs="Arial"/>
          <w:bCs/>
        </w:rPr>
      </w:pPr>
    </w:p>
    <w:sectPr w:rsidR="00424675" w:rsidSect="008F59B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1240"/>
    <w:rsid w:val="00025857"/>
    <w:rsid w:val="000430AB"/>
    <w:rsid w:val="00044C64"/>
    <w:rsid w:val="00080715"/>
    <w:rsid w:val="0009173D"/>
    <w:rsid w:val="000C53AD"/>
    <w:rsid w:val="000E3070"/>
    <w:rsid w:val="00101478"/>
    <w:rsid w:val="00114636"/>
    <w:rsid w:val="00134926"/>
    <w:rsid w:val="00141FDD"/>
    <w:rsid w:val="0015518B"/>
    <w:rsid w:val="001B493E"/>
    <w:rsid w:val="001C2B47"/>
    <w:rsid w:val="001C7D47"/>
    <w:rsid w:val="001D2065"/>
    <w:rsid w:val="001D7A54"/>
    <w:rsid w:val="001E25B4"/>
    <w:rsid w:val="001E4838"/>
    <w:rsid w:val="001E6D07"/>
    <w:rsid w:val="001F1E0F"/>
    <w:rsid w:val="00220088"/>
    <w:rsid w:val="00225EDD"/>
    <w:rsid w:val="00242F0B"/>
    <w:rsid w:val="002917CC"/>
    <w:rsid w:val="002C0FF0"/>
    <w:rsid w:val="002D6A38"/>
    <w:rsid w:val="002D79C4"/>
    <w:rsid w:val="002E21BD"/>
    <w:rsid w:val="00327ECC"/>
    <w:rsid w:val="00390189"/>
    <w:rsid w:val="003B3F31"/>
    <w:rsid w:val="003B6A0C"/>
    <w:rsid w:val="003C22D2"/>
    <w:rsid w:val="003E3296"/>
    <w:rsid w:val="003E5C93"/>
    <w:rsid w:val="003E665F"/>
    <w:rsid w:val="003F2700"/>
    <w:rsid w:val="003F3282"/>
    <w:rsid w:val="00424675"/>
    <w:rsid w:val="004716CD"/>
    <w:rsid w:val="00483E08"/>
    <w:rsid w:val="004B2E46"/>
    <w:rsid w:val="004B3D95"/>
    <w:rsid w:val="004C70C7"/>
    <w:rsid w:val="004D1240"/>
    <w:rsid w:val="004D35B0"/>
    <w:rsid w:val="00503BD1"/>
    <w:rsid w:val="00524E55"/>
    <w:rsid w:val="0053037A"/>
    <w:rsid w:val="005E661F"/>
    <w:rsid w:val="0060771E"/>
    <w:rsid w:val="006344A6"/>
    <w:rsid w:val="006619E8"/>
    <w:rsid w:val="00670D57"/>
    <w:rsid w:val="006E7FEF"/>
    <w:rsid w:val="006F0D58"/>
    <w:rsid w:val="006F74D9"/>
    <w:rsid w:val="00755198"/>
    <w:rsid w:val="00772F0C"/>
    <w:rsid w:val="007D2763"/>
    <w:rsid w:val="007D3DC8"/>
    <w:rsid w:val="007D7AA0"/>
    <w:rsid w:val="007E6955"/>
    <w:rsid w:val="007F6892"/>
    <w:rsid w:val="00826CFB"/>
    <w:rsid w:val="00892203"/>
    <w:rsid w:val="008A0B53"/>
    <w:rsid w:val="008B1F88"/>
    <w:rsid w:val="008C4500"/>
    <w:rsid w:val="008F59BE"/>
    <w:rsid w:val="008F5AEF"/>
    <w:rsid w:val="00900813"/>
    <w:rsid w:val="00987A01"/>
    <w:rsid w:val="009A12F3"/>
    <w:rsid w:val="009A358C"/>
    <w:rsid w:val="009A4ACB"/>
    <w:rsid w:val="009C1074"/>
    <w:rsid w:val="00A55D56"/>
    <w:rsid w:val="00AD054D"/>
    <w:rsid w:val="00AE4BFF"/>
    <w:rsid w:val="00B32759"/>
    <w:rsid w:val="00BC5F19"/>
    <w:rsid w:val="00C1773A"/>
    <w:rsid w:val="00C25CA1"/>
    <w:rsid w:val="00C713FB"/>
    <w:rsid w:val="00CA16CD"/>
    <w:rsid w:val="00CC71F5"/>
    <w:rsid w:val="00CF1949"/>
    <w:rsid w:val="00D20D52"/>
    <w:rsid w:val="00D42954"/>
    <w:rsid w:val="00D75235"/>
    <w:rsid w:val="00DA6996"/>
    <w:rsid w:val="00DE3A41"/>
    <w:rsid w:val="00DF5085"/>
    <w:rsid w:val="00E203FA"/>
    <w:rsid w:val="00E2428C"/>
    <w:rsid w:val="00E32A67"/>
    <w:rsid w:val="00E73D79"/>
    <w:rsid w:val="00EA1341"/>
    <w:rsid w:val="00F3573C"/>
    <w:rsid w:val="00F37B05"/>
    <w:rsid w:val="00F56B74"/>
    <w:rsid w:val="00F97515"/>
    <w:rsid w:val="00FC242B"/>
    <w:rsid w:val="00FE1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B7DE98"/>
  <w15:docId w15:val="{CDE793C1-BC0E-4DC0-8CEB-655B42B886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A1341"/>
    <w:pPr>
      <w:spacing w:after="160" w:line="259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ext">
    <w:name w:val="Text"/>
    <w:rsid w:val="00242F0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46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4675"/>
    <w:rPr>
      <w:rFonts w:ascii="Segoe UI" w:hAnsi="Segoe UI" w:cs="Segoe UI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6E7FE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9536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://www.bundesbuendis.bodenschutz.de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457</Words>
  <Characters>2880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urastetter</dc:creator>
  <cp:lastModifiedBy>user</cp:lastModifiedBy>
  <cp:revision>2</cp:revision>
  <cp:lastPrinted>2020-11-30T12:47:00Z</cp:lastPrinted>
  <dcterms:created xsi:type="dcterms:W3CDTF">2020-12-04T12:13:00Z</dcterms:created>
  <dcterms:modified xsi:type="dcterms:W3CDTF">2020-12-04T12:13:00Z</dcterms:modified>
</cp:coreProperties>
</file>